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AD" w:rsidRPr="00AF2292" w:rsidRDefault="00EA6BAD" w:rsidP="00AF2292">
      <w:pPr>
        <w:spacing w:line="36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proofErr w:type="spellStart"/>
      <w:r w:rsidRPr="00AF2292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Госадмтехнадзор</w:t>
      </w:r>
      <w:proofErr w:type="spellEnd"/>
      <w:r w:rsidRPr="00AF2292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адресно проверил дворы, запланированные к комплексному развитию</w:t>
      </w:r>
    </w:p>
    <w:p w:rsidR="00EA6BAD" w:rsidRDefault="00EA6BAD" w:rsidP="00AF2292">
      <w:pPr>
        <w:spacing w:line="36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4D0F62" w:rsidRDefault="004D0F62" w:rsidP="00770BE1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рамках исполнения поручения Губернатора Московской области Андрея Воробьева по приведению в порядок дворовых территорий в регионе, и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нспектор</w:t>
      </w:r>
      <w:r w:rsidR="00B65FE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ы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Госадмтехнадзора</w:t>
      </w:r>
      <w:proofErr w:type="spellEnd"/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провер</w:t>
      </w:r>
      <w:r w:rsidR="00B65FE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или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1749 дворовых территорий, запланированных к комплексному развитию в 2015 году</w:t>
      </w:r>
      <w:r w:rsidR="00AF229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- сообщила 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главный государственный административно-технический инспектор </w:t>
      </w:r>
      <w:r w:rsidR="00AF229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Московской области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r w:rsidR="00AF229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D71B23" w:rsidRDefault="00AF2292" w:rsidP="00770BE1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</w:t>
      </w:r>
      <w:r w:rsidR="004D0F6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атьяна </w:t>
      </w:r>
      <w:proofErr w:type="spellStart"/>
      <w:r w:rsidR="004D0F6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Витушева</w:t>
      </w:r>
      <w:proofErr w:type="spellEnd"/>
      <w:r w:rsidR="004D0F62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B65FE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пояснила, что в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ходе проверок из 1749 </w:t>
      </w:r>
      <w:r w:rsidR="007459F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проверенных 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дворов 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включение в план благ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оустройства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150 была признано нецелесообразным, в виду того, что 130 из них благоустроены и лишь некоторые элемен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</w:t>
      </w:r>
      <w:r w:rsidR="00EA6B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ы требуют незначительного текущего ремонта и оборудования дополнительных парковочных мест. Из этого числа 10 дворов барачного типа, ветхого фонда или расположены в частном секторе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  <w:r w:rsidR="0043095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По 8 адресам целесообразно установить единые </w:t>
      </w:r>
      <w:proofErr w:type="spellStart"/>
      <w:r w:rsidR="0043095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междворовые</w:t>
      </w:r>
      <w:proofErr w:type="spellEnd"/>
      <w:r w:rsidR="0043095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комплексы.</w:t>
      </w:r>
      <w:bookmarkStart w:id="0" w:name="_GoBack"/>
      <w:bookmarkEnd w:id="0"/>
    </w:p>
    <w:p w:rsidR="00AF2292" w:rsidRDefault="00AF2292" w:rsidP="00770BE1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Данные сведения </w:t>
      </w:r>
      <w:r w:rsidR="003E0A5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отправлены в Министерство жилищного-коммунального хозяйства Московской области для дальнейшей работы. </w:t>
      </w:r>
    </w:p>
    <w:p w:rsidR="00AF2292" w:rsidRPr="00EA6BAD" w:rsidRDefault="00AF2292" w:rsidP="00AF2292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D71B23" w:rsidRPr="00D71B23" w:rsidRDefault="00D71B23" w:rsidP="00AF2292">
      <w:pPr>
        <w:spacing w:line="360" w:lineRule="auto"/>
        <w:jc w:val="both"/>
        <w:rPr>
          <w:sz w:val="32"/>
          <w:szCs w:val="32"/>
        </w:rPr>
      </w:pPr>
    </w:p>
    <w:sectPr w:rsidR="00D71B23" w:rsidRPr="00D7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CD"/>
    <w:rsid w:val="002E70F3"/>
    <w:rsid w:val="003E0A5B"/>
    <w:rsid w:val="00430956"/>
    <w:rsid w:val="004D0F62"/>
    <w:rsid w:val="007459FC"/>
    <w:rsid w:val="00770BE1"/>
    <w:rsid w:val="00AF2292"/>
    <w:rsid w:val="00B139CD"/>
    <w:rsid w:val="00B65FE6"/>
    <w:rsid w:val="00D71B23"/>
    <w:rsid w:val="00EA6BAD"/>
    <w:rsid w:val="00FA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499EE-5D8C-49EA-98AD-61046668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1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Екатерина Евгеньевна</dc:creator>
  <cp:keywords/>
  <dc:description/>
  <cp:lastModifiedBy>Харламова Екатерина Евгеньевна</cp:lastModifiedBy>
  <cp:revision>8</cp:revision>
  <cp:lastPrinted>2015-03-27T12:55:00Z</cp:lastPrinted>
  <dcterms:created xsi:type="dcterms:W3CDTF">2015-03-30T07:00:00Z</dcterms:created>
  <dcterms:modified xsi:type="dcterms:W3CDTF">2015-03-30T08:22:00Z</dcterms:modified>
</cp:coreProperties>
</file>